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50381" w14:textId="77777777" w:rsidR="006A2E13" w:rsidRPr="0004506C" w:rsidRDefault="006A2E13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4506C">
        <w:rPr>
          <w:rFonts w:ascii="Arial" w:hAnsi="Arial" w:cs="Arial"/>
          <w:b/>
          <w:bCs/>
          <w:color w:val="000000" w:themeColor="text1"/>
          <w:sz w:val="28"/>
          <w:szCs w:val="28"/>
        </w:rPr>
        <w:t>Chairman’s Update</w:t>
      </w:r>
      <w:bookmarkStart w:id="0" w:name="_GoBack"/>
      <w:bookmarkEnd w:id="0"/>
    </w:p>
    <w:p w14:paraId="7665B653" w14:textId="77777777" w:rsidR="00887E26" w:rsidRPr="0004506C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53FEF33E" w14:textId="34D8094F" w:rsidR="00887E26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</w:rPr>
      </w:pPr>
      <w:r w:rsidRPr="0004506C">
        <w:rPr>
          <w:rFonts w:ascii="Arial" w:hAnsi="Arial" w:cs="Arial"/>
          <w:color w:val="000000" w:themeColor="text1"/>
        </w:rPr>
        <w:t>This report covers the Chairman’s act</w:t>
      </w:r>
      <w:r w:rsidR="00235370">
        <w:rPr>
          <w:rFonts w:ascii="Arial" w:hAnsi="Arial" w:cs="Arial"/>
          <w:color w:val="000000" w:themeColor="text1"/>
        </w:rPr>
        <w:t xml:space="preserve">ivities </w:t>
      </w:r>
      <w:r w:rsidR="00823314" w:rsidRPr="00DA67CB">
        <w:rPr>
          <w:rFonts w:ascii="Arial" w:hAnsi="Arial" w:cs="Arial"/>
        </w:rPr>
        <w:t>from 6 June</w:t>
      </w:r>
      <w:r w:rsidR="00A86D11" w:rsidRPr="00DA67CB">
        <w:rPr>
          <w:rFonts w:ascii="Arial" w:hAnsi="Arial" w:cs="Arial"/>
        </w:rPr>
        <w:t xml:space="preserve"> until</w:t>
      </w:r>
      <w:r w:rsidR="005D3C62" w:rsidRPr="00DA67CB">
        <w:rPr>
          <w:rFonts w:ascii="Arial" w:hAnsi="Arial" w:cs="Arial"/>
        </w:rPr>
        <w:t xml:space="preserve"> 1</w:t>
      </w:r>
      <w:r w:rsidR="00A86D11" w:rsidRPr="00DA67CB">
        <w:rPr>
          <w:rFonts w:ascii="Arial" w:hAnsi="Arial" w:cs="Arial"/>
        </w:rPr>
        <w:t>8</w:t>
      </w:r>
      <w:r w:rsidR="005D3C62" w:rsidRPr="00DA67CB">
        <w:rPr>
          <w:rFonts w:ascii="Arial" w:hAnsi="Arial" w:cs="Arial"/>
        </w:rPr>
        <w:t xml:space="preserve"> July</w:t>
      </w:r>
      <w:r w:rsidR="00A86D11" w:rsidRPr="00DA67CB">
        <w:rPr>
          <w:rFonts w:ascii="Arial" w:hAnsi="Arial" w:cs="Arial"/>
        </w:rPr>
        <w:t xml:space="preserve"> 2019</w:t>
      </w:r>
      <w:r w:rsidRPr="00DA67CB">
        <w:rPr>
          <w:rFonts w:ascii="Arial" w:hAnsi="Arial" w:cs="Arial"/>
        </w:rPr>
        <w:t>.</w:t>
      </w:r>
    </w:p>
    <w:p w14:paraId="3B7373DE" w14:textId="77777777" w:rsidR="00823314" w:rsidRPr="0004506C" w:rsidRDefault="00823314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76C66C7C" w14:textId="77777777" w:rsidR="00887E26" w:rsidRPr="0004506C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5EE9EECB" w14:textId="3F96B839" w:rsidR="00823314" w:rsidRPr="00823314" w:rsidRDefault="00823314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331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Lord Porter of Spalding</w:t>
      </w:r>
      <w:r w:rsidR="0015689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CBE</w:t>
      </w:r>
    </w:p>
    <w:p w14:paraId="4F7ACC72" w14:textId="77777777" w:rsidR="00823314" w:rsidRDefault="00823314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EFEAC3C" w14:textId="77777777" w:rsidR="00823314" w:rsidRPr="0090082A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0082A">
        <w:rPr>
          <w:rFonts w:ascii="Arial" w:hAnsi="Arial" w:cs="Arial"/>
          <w:b/>
          <w:bCs/>
          <w:color w:val="000000" w:themeColor="text1"/>
          <w:sz w:val="24"/>
          <w:szCs w:val="24"/>
        </w:rPr>
        <w:t>LGA and Ministerial/Parliamentary business</w:t>
      </w:r>
    </w:p>
    <w:p w14:paraId="6B2254E8" w14:textId="77777777" w:rsidR="00823314" w:rsidRPr="0017443D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</w:p>
    <w:p w14:paraId="1F2043B1" w14:textId="10C1D3A6" w:rsidR="00823314" w:rsidRDefault="00C2512C" w:rsidP="00823314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19</w:t>
      </w:r>
      <w:r w:rsidR="00823314">
        <w:rPr>
          <w:rFonts w:ascii="Arial" w:hAnsi="Arial" w:cs="Arial"/>
          <w:bCs/>
          <w:color w:val="000000" w:themeColor="text1"/>
        </w:rPr>
        <w:t xml:space="preserve"> Ju</w:t>
      </w:r>
      <w:r>
        <w:rPr>
          <w:rFonts w:ascii="Arial" w:hAnsi="Arial" w:cs="Arial"/>
          <w:bCs/>
          <w:color w:val="000000" w:themeColor="text1"/>
        </w:rPr>
        <w:t>ne</w:t>
      </w:r>
      <w:r w:rsidR="00823314" w:rsidRPr="0017443D">
        <w:rPr>
          <w:rFonts w:ascii="Arial" w:hAnsi="Arial" w:cs="Arial"/>
          <w:bCs/>
          <w:color w:val="000000" w:themeColor="text1"/>
        </w:rPr>
        <w:tab/>
        <w:t xml:space="preserve">The </w:t>
      </w:r>
      <w:proofErr w:type="spellStart"/>
      <w:r w:rsidR="00823314" w:rsidRPr="0017443D">
        <w:rPr>
          <w:rFonts w:ascii="Arial" w:hAnsi="Arial" w:cs="Arial"/>
          <w:bCs/>
          <w:color w:val="000000" w:themeColor="text1"/>
        </w:rPr>
        <w:t>Rt</w:t>
      </w:r>
      <w:proofErr w:type="spellEnd"/>
      <w:r w:rsidR="00823314" w:rsidRPr="0017443D">
        <w:rPr>
          <w:rFonts w:ascii="Arial" w:hAnsi="Arial" w:cs="Arial"/>
          <w:bCs/>
          <w:color w:val="000000" w:themeColor="text1"/>
        </w:rPr>
        <w:t xml:space="preserve"> Hon James Brokenshire MP (Secretary of State - </w:t>
      </w:r>
      <w:r w:rsidR="00823314" w:rsidRPr="0017443D">
        <w:rPr>
          <w:rFonts w:ascii="Arial" w:hAnsi="Arial" w:cs="Arial"/>
          <w:color w:val="000000" w:themeColor="text1"/>
        </w:rPr>
        <w:t xml:space="preserve">Ministry of Housing, Communities and Local Government) and MHCLG Ministerial team </w:t>
      </w:r>
    </w:p>
    <w:p w14:paraId="6AE0A0B8" w14:textId="380D8893" w:rsidR="00C2512C" w:rsidRDefault="00C2512C" w:rsidP="00C2512C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19 June</w:t>
      </w:r>
      <w:r>
        <w:rPr>
          <w:rFonts w:ascii="Arial" w:hAnsi="Arial" w:cs="Arial"/>
          <w:bCs/>
          <w:color w:val="000000" w:themeColor="text1"/>
        </w:rPr>
        <w:tab/>
      </w:r>
      <w:r w:rsidRPr="00C2512C">
        <w:rPr>
          <w:rFonts w:ascii="Arial" w:hAnsi="Arial" w:cs="Arial"/>
          <w:bCs/>
          <w:color w:val="000000" w:themeColor="text1"/>
        </w:rPr>
        <w:t>Private Sector Building Remediation Ministerial Taskforce</w:t>
      </w:r>
      <w:r w:rsidR="00DA67CB">
        <w:rPr>
          <w:rFonts w:ascii="Arial" w:hAnsi="Arial" w:cs="Arial"/>
          <w:bCs/>
          <w:color w:val="000000" w:themeColor="text1"/>
        </w:rPr>
        <w:t xml:space="preserve"> </w:t>
      </w:r>
    </w:p>
    <w:p w14:paraId="375D69D0" w14:textId="449E322A" w:rsidR="00126ACA" w:rsidRDefault="00126ACA" w:rsidP="00126ACA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26 June</w:t>
      </w:r>
      <w:r w:rsidRPr="0017443D">
        <w:rPr>
          <w:rFonts w:ascii="Arial" w:hAnsi="Arial" w:cs="Arial"/>
          <w:bCs/>
          <w:color w:val="000000" w:themeColor="text1"/>
        </w:rPr>
        <w:tab/>
        <w:t xml:space="preserve">The </w:t>
      </w:r>
      <w:proofErr w:type="spellStart"/>
      <w:r w:rsidRPr="0017443D">
        <w:rPr>
          <w:rFonts w:ascii="Arial" w:hAnsi="Arial" w:cs="Arial"/>
          <w:bCs/>
          <w:color w:val="000000" w:themeColor="text1"/>
        </w:rPr>
        <w:t>Rt</w:t>
      </w:r>
      <w:proofErr w:type="spellEnd"/>
      <w:r w:rsidRPr="0017443D">
        <w:rPr>
          <w:rFonts w:ascii="Arial" w:hAnsi="Arial" w:cs="Arial"/>
          <w:bCs/>
          <w:color w:val="000000" w:themeColor="text1"/>
        </w:rPr>
        <w:t xml:space="preserve"> Hon James Brokenshire MP (Secretary of State - </w:t>
      </w:r>
      <w:r w:rsidRPr="0017443D">
        <w:rPr>
          <w:rFonts w:ascii="Arial" w:hAnsi="Arial" w:cs="Arial"/>
          <w:color w:val="000000" w:themeColor="text1"/>
        </w:rPr>
        <w:t xml:space="preserve">Ministry of Housing, Communities and Local Government) and MHCLG Ministerial team </w:t>
      </w:r>
    </w:p>
    <w:p w14:paraId="0A9D691B" w14:textId="77777777" w:rsidR="00823314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3D5E2EF" w14:textId="77777777" w:rsidR="00823314" w:rsidRPr="00F61705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61705">
        <w:rPr>
          <w:rFonts w:ascii="Arial" w:hAnsi="Arial" w:cs="Arial"/>
          <w:b/>
          <w:bCs/>
          <w:color w:val="000000" w:themeColor="text1"/>
          <w:sz w:val="24"/>
          <w:szCs w:val="24"/>
        </w:rPr>
        <w:t>Meetings with organisations and individuals</w:t>
      </w:r>
    </w:p>
    <w:p w14:paraId="4F6FD885" w14:textId="77777777" w:rsidR="00823314" w:rsidRPr="0017443D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</w:p>
    <w:p w14:paraId="7290D723" w14:textId="62BFDA19" w:rsidR="00823314" w:rsidRPr="00823314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</w:rPr>
        <w:t>10 June</w:t>
      </w:r>
      <w:r>
        <w:rPr>
          <w:rFonts w:ascii="Arial" w:hAnsi="Arial" w:cs="Arial"/>
          <w:bCs/>
          <w:color w:val="000000" w:themeColor="text1"/>
        </w:rPr>
        <w:tab/>
      </w:r>
      <w:proofErr w:type="spellStart"/>
      <w:r w:rsidRPr="00823314">
        <w:rPr>
          <w:rFonts w:ascii="Arial" w:hAnsi="Arial" w:cs="Arial"/>
          <w:bCs/>
          <w:color w:val="000000" w:themeColor="text1"/>
          <w:szCs w:val="24"/>
        </w:rPr>
        <w:t>Anoop</w:t>
      </w:r>
      <w:proofErr w:type="spellEnd"/>
      <w:r w:rsidRPr="00823314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823314">
        <w:rPr>
          <w:rFonts w:ascii="Arial" w:hAnsi="Arial" w:cs="Arial"/>
          <w:bCs/>
          <w:color w:val="000000" w:themeColor="text1"/>
          <w:szCs w:val="24"/>
        </w:rPr>
        <w:t>Pandha</w:t>
      </w:r>
      <w:proofErr w:type="spellEnd"/>
      <w:r w:rsidR="00C2512C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B7428D">
        <w:rPr>
          <w:rFonts w:ascii="Arial" w:hAnsi="Arial" w:cs="Arial"/>
          <w:bCs/>
          <w:color w:val="000000" w:themeColor="text1"/>
          <w:szCs w:val="24"/>
        </w:rPr>
        <w:t>(</w:t>
      </w:r>
      <w:r w:rsidR="00C2512C">
        <w:rPr>
          <w:rFonts w:ascii="Arial" w:hAnsi="Arial" w:cs="Arial"/>
          <w:bCs/>
          <w:color w:val="000000" w:themeColor="text1"/>
          <w:szCs w:val="24"/>
        </w:rPr>
        <w:t>Channel 4</w:t>
      </w:r>
      <w:r w:rsidR="00B7428D">
        <w:rPr>
          <w:rFonts w:ascii="Arial" w:hAnsi="Arial" w:cs="Arial"/>
          <w:bCs/>
          <w:color w:val="000000" w:themeColor="text1"/>
          <w:szCs w:val="24"/>
        </w:rPr>
        <w:t>)</w:t>
      </w:r>
    </w:p>
    <w:p w14:paraId="10D23D29" w14:textId="784EA0D5" w:rsidR="00823314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12 June</w:t>
      </w:r>
      <w:r>
        <w:rPr>
          <w:rFonts w:ascii="Arial" w:hAnsi="Arial" w:cs="Arial"/>
          <w:bCs/>
          <w:color w:val="000000" w:themeColor="text1"/>
        </w:rPr>
        <w:tab/>
      </w:r>
      <w:r w:rsidRPr="00823314">
        <w:rPr>
          <w:rFonts w:ascii="Arial" w:hAnsi="Arial" w:cs="Arial"/>
          <w:bCs/>
          <w:color w:val="000000" w:themeColor="text1"/>
        </w:rPr>
        <w:t xml:space="preserve">Lord </w:t>
      </w:r>
      <w:proofErr w:type="spellStart"/>
      <w:r w:rsidRPr="00823314">
        <w:rPr>
          <w:rFonts w:ascii="Arial" w:hAnsi="Arial" w:cs="Arial"/>
          <w:bCs/>
          <w:color w:val="000000" w:themeColor="text1"/>
        </w:rPr>
        <w:t>Adebowale</w:t>
      </w:r>
      <w:proofErr w:type="spellEnd"/>
      <w:r w:rsidR="00B7428D">
        <w:rPr>
          <w:rFonts w:ascii="Arial" w:hAnsi="Arial" w:cs="Arial"/>
          <w:bCs/>
          <w:color w:val="000000" w:themeColor="text1"/>
        </w:rPr>
        <w:t xml:space="preserve"> (</w:t>
      </w:r>
      <w:r w:rsidR="00C2512C" w:rsidRPr="00823314">
        <w:rPr>
          <w:rFonts w:ascii="Arial" w:hAnsi="Arial" w:cs="Arial"/>
          <w:bCs/>
          <w:color w:val="000000" w:themeColor="text1"/>
        </w:rPr>
        <w:t>Conversation</w:t>
      </w:r>
      <w:r w:rsidR="00B7428D">
        <w:rPr>
          <w:rFonts w:ascii="Arial" w:hAnsi="Arial" w:cs="Arial"/>
          <w:bCs/>
          <w:color w:val="000000" w:themeColor="text1"/>
        </w:rPr>
        <w:t>s about a Collaborative Society)</w:t>
      </w:r>
    </w:p>
    <w:p w14:paraId="2F1DE8A8" w14:textId="7EE3901D" w:rsidR="00823314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13 June</w:t>
      </w:r>
      <w:r>
        <w:rPr>
          <w:rFonts w:ascii="Arial" w:hAnsi="Arial" w:cs="Arial"/>
          <w:bCs/>
          <w:color w:val="000000" w:themeColor="text1"/>
        </w:rPr>
        <w:tab/>
      </w:r>
      <w:r w:rsidR="00C2512C" w:rsidRPr="00823314">
        <w:rPr>
          <w:rFonts w:ascii="Arial" w:hAnsi="Arial" w:cs="Arial"/>
          <w:bCs/>
          <w:color w:val="000000" w:themeColor="text1"/>
        </w:rPr>
        <w:t>Nathaniel Barker</w:t>
      </w:r>
      <w:r w:rsidR="00DA67CB">
        <w:rPr>
          <w:rFonts w:ascii="Arial" w:hAnsi="Arial" w:cs="Arial"/>
          <w:bCs/>
          <w:color w:val="000000" w:themeColor="text1"/>
        </w:rPr>
        <w:t xml:space="preserve"> (</w:t>
      </w:r>
      <w:r w:rsidR="00C2512C">
        <w:rPr>
          <w:rFonts w:ascii="Arial" w:hAnsi="Arial" w:cs="Arial"/>
          <w:bCs/>
          <w:color w:val="000000" w:themeColor="text1"/>
        </w:rPr>
        <w:t>Inside Housing</w:t>
      </w:r>
      <w:r w:rsidR="00DA67CB">
        <w:rPr>
          <w:rFonts w:ascii="Arial" w:hAnsi="Arial" w:cs="Arial"/>
          <w:bCs/>
          <w:color w:val="000000" w:themeColor="text1"/>
        </w:rPr>
        <w:t>)</w:t>
      </w:r>
    </w:p>
    <w:p w14:paraId="0587DF75" w14:textId="155DD4C7" w:rsidR="00C2512C" w:rsidRPr="00C2512C" w:rsidRDefault="00C2512C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Cs w:val="24"/>
        </w:rPr>
      </w:pPr>
      <w:r w:rsidRPr="00C2512C">
        <w:rPr>
          <w:rFonts w:ascii="Arial" w:hAnsi="Arial" w:cs="Arial"/>
          <w:bCs/>
          <w:color w:val="000000" w:themeColor="text1"/>
          <w:szCs w:val="24"/>
        </w:rPr>
        <w:t>19 June</w:t>
      </w:r>
      <w:r w:rsidRPr="00C2512C">
        <w:rPr>
          <w:rFonts w:ascii="Arial" w:hAnsi="Arial" w:cs="Arial"/>
          <w:bCs/>
          <w:color w:val="000000" w:themeColor="text1"/>
          <w:szCs w:val="24"/>
        </w:rPr>
        <w:tab/>
        <w:t>Dame Louise Casey</w:t>
      </w:r>
    </w:p>
    <w:p w14:paraId="6FE6DCDC" w14:textId="1505DDA4" w:rsidR="00C2512C" w:rsidRDefault="00C2512C" w:rsidP="00C2512C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Cs w:val="24"/>
        </w:rPr>
      </w:pPr>
      <w:r w:rsidRPr="00C2512C">
        <w:rPr>
          <w:rFonts w:ascii="Arial" w:hAnsi="Arial" w:cs="Arial"/>
          <w:bCs/>
          <w:color w:val="000000" w:themeColor="text1"/>
          <w:szCs w:val="24"/>
        </w:rPr>
        <w:t>20 June</w:t>
      </w:r>
      <w:r w:rsidRPr="00C2512C">
        <w:rPr>
          <w:rFonts w:ascii="Arial" w:hAnsi="Arial" w:cs="Arial"/>
          <w:bCs/>
          <w:color w:val="000000" w:themeColor="text1"/>
          <w:szCs w:val="24"/>
        </w:rPr>
        <w:tab/>
        <w:t>Heather Jameson</w:t>
      </w:r>
      <w:r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DA67CB">
        <w:rPr>
          <w:rFonts w:ascii="Arial" w:hAnsi="Arial" w:cs="Arial"/>
          <w:bCs/>
          <w:color w:val="000000" w:themeColor="text1"/>
          <w:szCs w:val="24"/>
        </w:rPr>
        <w:t>(</w:t>
      </w:r>
      <w:r>
        <w:rPr>
          <w:rFonts w:ascii="Arial" w:hAnsi="Arial" w:cs="Arial"/>
          <w:bCs/>
          <w:color w:val="000000" w:themeColor="text1"/>
          <w:szCs w:val="24"/>
        </w:rPr>
        <w:t>MJ</w:t>
      </w:r>
      <w:r w:rsidR="00DA67CB">
        <w:rPr>
          <w:rFonts w:ascii="Arial" w:hAnsi="Arial" w:cs="Arial"/>
          <w:bCs/>
          <w:color w:val="000000" w:themeColor="text1"/>
          <w:szCs w:val="24"/>
        </w:rPr>
        <w:t>)</w:t>
      </w:r>
    </w:p>
    <w:p w14:paraId="4BB8978E" w14:textId="7C5A5F42" w:rsidR="00C2512C" w:rsidRDefault="00C2512C" w:rsidP="00C2512C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20 June</w:t>
      </w:r>
      <w:r>
        <w:rPr>
          <w:rFonts w:ascii="Arial" w:hAnsi="Arial" w:cs="Arial"/>
          <w:bCs/>
          <w:color w:val="000000" w:themeColor="text1"/>
          <w:szCs w:val="24"/>
        </w:rPr>
        <w:tab/>
        <w:t xml:space="preserve">Sarah </w:t>
      </w:r>
      <w:proofErr w:type="spellStart"/>
      <w:r>
        <w:rPr>
          <w:rFonts w:ascii="Arial" w:hAnsi="Arial" w:cs="Arial"/>
          <w:bCs/>
          <w:color w:val="000000" w:themeColor="text1"/>
          <w:szCs w:val="24"/>
        </w:rPr>
        <w:t>Calkin</w:t>
      </w:r>
      <w:proofErr w:type="spellEnd"/>
      <w:r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DA67CB">
        <w:rPr>
          <w:rFonts w:ascii="Arial" w:hAnsi="Arial" w:cs="Arial"/>
          <w:bCs/>
          <w:color w:val="000000" w:themeColor="text1"/>
          <w:szCs w:val="24"/>
        </w:rPr>
        <w:t>(LGC)</w:t>
      </w:r>
    </w:p>
    <w:p w14:paraId="1874A577" w14:textId="6F55B92C" w:rsidR="00126ACA" w:rsidRDefault="00126ACA" w:rsidP="00C2512C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24 June</w:t>
      </w:r>
      <w:r>
        <w:rPr>
          <w:rFonts w:ascii="Arial" w:hAnsi="Arial" w:cs="Arial"/>
          <w:bCs/>
          <w:color w:val="000000" w:themeColor="text1"/>
          <w:szCs w:val="24"/>
        </w:rPr>
        <w:tab/>
      </w:r>
      <w:r w:rsidRPr="00126ACA">
        <w:rPr>
          <w:rFonts w:ascii="Arial" w:hAnsi="Arial" w:cs="Arial"/>
          <w:bCs/>
          <w:color w:val="000000" w:themeColor="text1"/>
          <w:szCs w:val="24"/>
        </w:rPr>
        <w:t xml:space="preserve">Colin Smith (Leader of </w:t>
      </w:r>
      <w:r w:rsidR="00DA67CB">
        <w:rPr>
          <w:rFonts w:ascii="Arial" w:hAnsi="Arial" w:cs="Arial"/>
          <w:bCs/>
          <w:color w:val="000000" w:themeColor="text1"/>
          <w:szCs w:val="24"/>
        </w:rPr>
        <w:t xml:space="preserve">London Borough of </w:t>
      </w:r>
      <w:r w:rsidRPr="00126ACA">
        <w:rPr>
          <w:rFonts w:ascii="Arial" w:hAnsi="Arial" w:cs="Arial"/>
          <w:bCs/>
          <w:color w:val="000000" w:themeColor="text1"/>
          <w:szCs w:val="24"/>
        </w:rPr>
        <w:t>Bromley</w:t>
      </w:r>
      <w:r>
        <w:rPr>
          <w:rFonts w:ascii="Arial" w:hAnsi="Arial" w:cs="Arial"/>
          <w:bCs/>
          <w:color w:val="000000" w:themeColor="text1"/>
          <w:szCs w:val="24"/>
        </w:rPr>
        <w:t>)</w:t>
      </w:r>
    </w:p>
    <w:p w14:paraId="131B5D52" w14:textId="5D3A0BB7" w:rsidR="00126ACA" w:rsidRDefault="00126ACA" w:rsidP="00C2512C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 xml:space="preserve">25 June </w:t>
      </w:r>
      <w:r>
        <w:rPr>
          <w:rFonts w:ascii="Arial" w:hAnsi="Arial" w:cs="Arial"/>
          <w:bCs/>
          <w:color w:val="000000" w:themeColor="text1"/>
          <w:szCs w:val="24"/>
        </w:rPr>
        <w:tab/>
      </w:r>
      <w:r w:rsidRPr="00126ACA">
        <w:rPr>
          <w:rFonts w:ascii="Arial" w:hAnsi="Arial" w:cs="Arial"/>
          <w:bCs/>
          <w:color w:val="000000" w:themeColor="text1"/>
          <w:szCs w:val="24"/>
        </w:rPr>
        <w:t xml:space="preserve">Ed </w:t>
      </w:r>
      <w:proofErr w:type="spellStart"/>
      <w:r w:rsidRPr="00126ACA">
        <w:rPr>
          <w:rFonts w:ascii="Arial" w:hAnsi="Arial" w:cs="Arial"/>
          <w:bCs/>
          <w:color w:val="000000" w:themeColor="text1"/>
          <w:szCs w:val="24"/>
        </w:rPr>
        <w:t>Malnick</w:t>
      </w:r>
      <w:proofErr w:type="spellEnd"/>
      <w:r w:rsidR="00DA67CB">
        <w:rPr>
          <w:rFonts w:ascii="Arial" w:hAnsi="Arial" w:cs="Arial"/>
          <w:bCs/>
          <w:color w:val="000000" w:themeColor="text1"/>
          <w:szCs w:val="24"/>
        </w:rPr>
        <w:t xml:space="preserve"> (</w:t>
      </w:r>
      <w:r w:rsidRPr="00126ACA">
        <w:rPr>
          <w:rFonts w:ascii="Arial" w:hAnsi="Arial" w:cs="Arial"/>
          <w:bCs/>
          <w:color w:val="000000" w:themeColor="text1"/>
          <w:szCs w:val="24"/>
        </w:rPr>
        <w:t>Political Editor of the Sunday Telegraph</w:t>
      </w:r>
      <w:r w:rsidR="00DA67CB">
        <w:rPr>
          <w:rFonts w:ascii="Arial" w:hAnsi="Arial" w:cs="Arial"/>
          <w:bCs/>
          <w:color w:val="000000" w:themeColor="text1"/>
          <w:szCs w:val="24"/>
        </w:rPr>
        <w:t>)</w:t>
      </w:r>
    </w:p>
    <w:p w14:paraId="32E75592" w14:textId="24A1B816" w:rsidR="00126ACA" w:rsidRPr="00C2512C" w:rsidRDefault="00126ACA" w:rsidP="00C2512C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28 June</w:t>
      </w:r>
      <w:r>
        <w:rPr>
          <w:rFonts w:ascii="Arial" w:hAnsi="Arial" w:cs="Arial"/>
          <w:bCs/>
          <w:color w:val="000000" w:themeColor="text1"/>
          <w:szCs w:val="24"/>
        </w:rPr>
        <w:tab/>
      </w:r>
      <w:r w:rsidRPr="00126ACA">
        <w:rPr>
          <w:rFonts w:ascii="Arial" w:hAnsi="Arial" w:cs="Arial"/>
          <w:bCs/>
          <w:color w:val="000000" w:themeColor="text1"/>
          <w:szCs w:val="24"/>
        </w:rPr>
        <w:t>Alex Forsyth</w:t>
      </w:r>
      <w:r w:rsidR="00DA67CB">
        <w:rPr>
          <w:rFonts w:ascii="Arial" w:hAnsi="Arial" w:cs="Arial"/>
          <w:bCs/>
          <w:color w:val="000000" w:themeColor="text1"/>
          <w:szCs w:val="24"/>
        </w:rPr>
        <w:t xml:space="preserve"> (</w:t>
      </w:r>
      <w:r>
        <w:rPr>
          <w:rFonts w:ascii="Arial" w:hAnsi="Arial" w:cs="Arial"/>
          <w:bCs/>
          <w:color w:val="000000" w:themeColor="text1"/>
          <w:szCs w:val="24"/>
        </w:rPr>
        <w:t>BBC</w:t>
      </w:r>
      <w:r w:rsidR="00DA67CB">
        <w:rPr>
          <w:rFonts w:ascii="Arial" w:hAnsi="Arial" w:cs="Arial"/>
          <w:bCs/>
          <w:color w:val="000000" w:themeColor="text1"/>
          <w:szCs w:val="24"/>
        </w:rPr>
        <w:t>)</w:t>
      </w:r>
    </w:p>
    <w:p w14:paraId="23488C2E" w14:textId="77777777" w:rsidR="00C2512C" w:rsidRPr="0017443D" w:rsidRDefault="00C2512C" w:rsidP="00823314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</w:p>
    <w:p w14:paraId="389AAFAB" w14:textId="77777777" w:rsidR="00823314" w:rsidRPr="00F61705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61705">
        <w:rPr>
          <w:rFonts w:ascii="Arial" w:hAnsi="Arial" w:cs="Arial"/>
          <w:b/>
          <w:bCs/>
          <w:color w:val="000000" w:themeColor="text1"/>
          <w:sz w:val="24"/>
          <w:szCs w:val="24"/>
        </w:rPr>
        <w:t>Events and speaking engagements</w:t>
      </w:r>
    </w:p>
    <w:p w14:paraId="2152162E" w14:textId="77777777" w:rsidR="00823314" w:rsidRPr="0017443D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</w:p>
    <w:p w14:paraId="308F57EC" w14:textId="59B3BE14" w:rsidR="00823314" w:rsidRPr="00823314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10 June </w:t>
      </w:r>
      <w:r>
        <w:rPr>
          <w:rFonts w:ascii="Arial" w:hAnsi="Arial" w:cs="Arial"/>
          <w:bCs/>
          <w:color w:val="000000" w:themeColor="text1"/>
        </w:rPr>
        <w:tab/>
        <w:t>LGA Parliamentary Reception, House of Lords</w:t>
      </w:r>
    </w:p>
    <w:p w14:paraId="062CC23E" w14:textId="4C482C98" w:rsidR="00823314" w:rsidRPr="0017443D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11 June</w:t>
      </w:r>
      <w:r>
        <w:rPr>
          <w:rFonts w:ascii="Arial" w:hAnsi="Arial" w:cs="Arial"/>
          <w:bCs/>
          <w:color w:val="000000" w:themeColor="text1"/>
        </w:rPr>
        <w:tab/>
        <w:t>FMB’s Summer Reception, House of Lords</w:t>
      </w:r>
    </w:p>
    <w:p w14:paraId="3501FE11" w14:textId="4C6AB18E" w:rsidR="00823314" w:rsidRPr="00823314" w:rsidRDefault="00823314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Cs w:val="24"/>
        </w:rPr>
      </w:pPr>
      <w:r w:rsidRPr="00823314">
        <w:rPr>
          <w:rFonts w:ascii="Arial" w:hAnsi="Arial" w:cs="Arial"/>
          <w:bCs/>
          <w:color w:val="000000" w:themeColor="text1"/>
          <w:szCs w:val="24"/>
        </w:rPr>
        <w:t>12 June</w:t>
      </w:r>
      <w:r w:rsidRPr="00823314">
        <w:rPr>
          <w:rFonts w:ascii="Arial" w:hAnsi="Arial" w:cs="Arial"/>
          <w:bCs/>
          <w:color w:val="000000" w:themeColor="text1"/>
          <w:szCs w:val="24"/>
        </w:rPr>
        <w:tab/>
        <w:t>NICE’s 20</w:t>
      </w:r>
      <w:r w:rsidRPr="00823314">
        <w:rPr>
          <w:rFonts w:ascii="Arial" w:hAnsi="Arial" w:cs="Arial"/>
          <w:bCs/>
          <w:color w:val="000000" w:themeColor="text1"/>
          <w:szCs w:val="24"/>
          <w:vertAlign w:val="superscript"/>
        </w:rPr>
        <w:t>th</w:t>
      </w:r>
      <w:r w:rsidRPr="00823314">
        <w:rPr>
          <w:rFonts w:ascii="Arial" w:hAnsi="Arial" w:cs="Arial"/>
          <w:bCs/>
          <w:color w:val="000000" w:themeColor="text1"/>
          <w:szCs w:val="24"/>
        </w:rPr>
        <w:t xml:space="preserve"> Anniversary reception, House of Lords</w:t>
      </w:r>
    </w:p>
    <w:p w14:paraId="08B39F98" w14:textId="30D5488A" w:rsidR="00823314" w:rsidRDefault="00C2512C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Cs w:val="24"/>
        </w:rPr>
      </w:pPr>
      <w:r w:rsidRPr="00C2512C">
        <w:rPr>
          <w:rFonts w:ascii="Arial" w:hAnsi="Arial" w:cs="Arial"/>
          <w:bCs/>
          <w:color w:val="000000" w:themeColor="text1"/>
          <w:szCs w:val="24"/>
        </w:rPr>
        <w:t>20 June</w:t>
      </w:r>
      <w:r w:rsidRPr="00C2512C">
        <w:rPr>
          <w:rFonts w:ascii="Arial" w:hAnsi="Arial" w:cs="Arial"/>
          <w:bCs/>
          <w:color w:val="000000" w:themeColor="text1"/>
          <w:szCs w:val="24"/>
        </w:rPr>
        <w:tab/>
        <w:t>Tackling social housing stigma roundtable</w:t>
      </w:r>
      <w:r w:rsidR="000C1A1C">
        <w:rPr>
          <w:rFonts w:ascii="Arial" w:hAnsi="Arial" w:cs="Arial"/>
          <w:bCs/>
          <w:color w:val="000000" w:themeColor="text1"/>
          <w:szCs w:val="24"/>
        </w:rPr>
        <w:t xml:space="preserve"> - </w:t>
      </w:r>
      <w:r w:rsidR="000C1A1C" w:rsidRPr="000C1A1C">
        <w:rPr>
          <w:rFonts w:ascii="Arial" w:hAnsi="Arial" w:cs="Arial"/>
          <w:bCs/>
          <w:color w:val="000000" w:themeColor="text1"/>
          <w:szCs w:val="24"/>
        </w:rPr>
        <w:t>Broadland Housing Association</w:t>
      </w:r>
    </w:p>
    <w:p w14:paraId="5D4B0279" w14:textId="538B81B1" w:rsidR="00C2512C" w:rsidRDefault="00C2512C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21 June</w:t>
      </w:r>
      <w:r>
        <w:rPr>
          <w:rFonts w:ascii="Arial" w:hAnsi="Arial" w:cs="Arial"/>
          <w:bCs/>
          <w:color w:val="000000" w:themeColor="text1"/>
          <w:szCs w:val="24"/>
        </w:rPr>
        <w:tab/>
      </w:r>
      <w:r w:rsidRPr="00C2512C">
        <w:rPr>
          <w:rFonts w:ascii="Arial" w:hAnsi="Arial" w:cs="Arial"/>
          <w:bCs/>
          <w:color w:val="000000" w:themeColor="text1"/>
          <w:szCs w:val="24"/>
        </w:rPr>
        <w:t>Post-Election Seminar for Conservative Group Leaders</w:t>
      </w:r>
    </w:p>
    <w:p w14:paraId="1B67F60A" w14:textId="77777777" w:rsidR="00126ACA" w:rsidRDefault="00126ACA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 xml:space="preserve">21 June </w:t>
      </w:r>
      <w:r>
        <w:rPr>
          <w:rFonts w:ascii="Arial" w:hAnsi="Arial" w:cs="Arial"/>
          <w:bCs/>
          <w:color w:val="000000" w:themeColor="text1"/>
          <w:szCs w:val="24"/>
        </w:rPr>
        <w:tab/>
      </w:r>
      <w:r w:rsidRPr="00126ACA">
        <w:rPr>
          <w:rFonts w:ascii="Arial" w:hAnsi="Arial" w:cs="Arial"/>
          <w:bCs/>
          <w:color w:val="000000" w:themeColor="text1"/>
          <w:szCs w:val="24"/>
        </w:rPr>
        <w:t>2019 Leaders / Leadership Academy Graduation</w:t>
      </w:r>
    </w:p>
    <w:p w14:paraId="64B8E4D3" w14:textId="77777777" w:rsidR="00126ACA" w:rsidRDefault="00126ACA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 xml:space="preserve">25 June </w:t>
      </w:r>
      <w:r>
        <w:rPr>
          <w:rFonts w:ascii="Arial" w:hAnsi="Arial" w:cs="Arial"/>
          <w:bCs/>
          <w:color w:val="000000" w:themeColor="text1"/>
          <w:szCs w:val="24"/>
        </w:rPr>
        <w:tab/>
      </w:r>
      <w:r w:rsidRPr="00126ACA">
        <w:rPr>
          <w:rFonts w:ascii="Arial" w:hAnsi="Arial" w:cs="Arial"/>
          <w:bCs/>
          <w:color w:val="000000" w:themeColor="text1"/>
          <w:szCs w:val="24"/>
        </w:rPr>
        <w:t>A47 Alliance Parliamentary Reception</w:t>
      </w:r>
    </w:p>
    <w:p w14:paraId="146A94FB" w14:textId="787FDE11" w:rsidR="00126ACA" w:rsidRDefault="00126ACA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25 June</w:t>
      </w:r>
      <w:r>
        <w:rPr>
          <w:rFonts w:ascii="Arial" w:hAnsi="Arial" w:cs="Arial"/>
          <w:bCs/>
          <w:color w:val="000000" w:themeColor="text1"/>
          <w:szCs w:val="24"/>
        </w:rPr>
        <w:tab/>
        <w:t xml:space="preserve">Chamberlain Lecture 2019 </w:t>
      </w:r>
    </w:p>
    <w:p w14:paraId="03F7528C" w14:textId="151EB86B" w:rsidR="00126ACA" w:rsidRDefault="00126ACA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26 June</w:t>
      </w:r>
      <w:r>
        <w:rPr>
          <w:rFonts w:ascii="Arial" w:hAnsi="Arial" w:cs="Arial"/>
          <w:bCs/>
          <w:color w:val="000000" w:themeColor="text1"/>
          <w:szCs w:val="24"/>
        </w:rPr>
        <w:tab/>
      </w:r>
      <w:r w:rsidRPr="00126ACA">
        <w:rPr>
          <w:rFonts w:ascii="Arial" w:hAnsi="Arial" w:cs="Arial"/>
          <w:bCs/>
          <w:color w:val="000000" w:themeColor="text1"/>
          <w:szCs w:val="24"/>
        </w:rPr>
        <w:t>Veolia National Apprentice and Graduate of the Year Awards</w:t>
      </w:r>
    </w:p>
    <w:p w14:paraId="5695A415" w14:textId="09C3AD98" w:rsidR="00126ACA" w:rsidRPr="00C2512C" w:rsidRDefault="00126ACA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26 June</w:t>
      </w:r>
      <w:r>
        <w:rPr>
          <w:rFonts w:ascii="Arial" w:hAnsi="Arial" w:cs="Arial"/>
          <w:bCs/>
          <w:color w:val="000000" w:themeColor="text1"/>
          <w:szCs w:val="24"/>
        </w:rPr>
        <w:tab/>
      </w:r>
      <w:r w:rsidRPr="00126ACA">
        <w:rPr>
          <w:rFonts w:ascii="Arial" w:hAnsi="Arial" w:cs="Arial"/>
          <w:bCs/>
          <w:color w:val="000000" w:themeColor="text1"/>
          <w:szCs w:val="24"/>
        </w:rPr>
        <w:t xml:space="preserve">The MJ </w:t>
      </w:r>
      <w:r>
        <w:rPr>
          <w:rFonts w:ascii="Arial" w:hAnsi="Arial" w:cs="Arial"/>
          <w:bCs/>
          <w:color w:val="000000" w:themeColor="text1"/>
          <w:szCs w:val="24"/>
        </w:rPr>
        <w:t>L</w:t>
      </w:r>
      <w:r w:rsidRPr="00126ACA">
        <w:rPr>
          <w:rFonts w:ascii="Arial" w:hAnsi="Arial" w:cs="Arial"/>
          <w:bCs/>
          <w:color w:val="000000" w:themeColor="text1"/>
          <w:szCs w:val="24"/>
        </w:rPr>
        <w:t xml:space="preserve">ocal </w:t>
      </w:r>
      <w:r>
        <w:rPr>
          <w:rFonts w:ascii="Arial" w:hAnsi="Arial" w:cs="Arial"/>
          <w:bCs/>
          <w:color w:val="000000" w:themeColor="text1"/>
          <w:szCs w:val="24"/>
        </w:rPr>
        <w:t>G</w:t>
      </w:r>
      <w:r w:rsidRPr="00126ACA">
        <w:rPr>
          <w:rFonts w:ascii="Arial" w:hAnsi="Arial" w:cs="Arial"/>
          <w:bCs/>
          <w:color w:val="000000" w:themeColor="text1"/>
          <w:szCs w:val="24"/>
        </w:rPr>
        <w:t xml:space="preserve">overnment </w:t>
      </w:r>
      <w:r>
        <w:rPr>
          <w:rFonts w:ascii="Arial" w:hAnsi="Arial" w:cs="Arial"/>
          <w:bCs/>
          <w:color w:val="000000" w:themeColor="text1"/>
          <w:szCs w:val="24"/>
        </w:rPr>
        <w:t>A</w:t>
      </w:r>
      <w:r w:rsidRPr="00126ACA">
        <w:rPr>
          <w:rFonts w:ascii="Arial" w:hAnsi="Arial" w:cs="Arial"/>
          <w:bCs/>
          <w:color w:val="000000" w:themeColor="text1"/>
          <w:szCs w:val="24"/>
        </w:rPr>
        <w:t xml:space="preserve">chievement </w:t>
      </w:r>
      <w:r>
        <w:rPr>
          <w:rFonts w:ascii="Arial" w:hAnsi="Arial" w:cs="Arial"/>
          <w:bCs/>
          <w:color w:val="000000" w:themeColor="text1"/>
          <w:szCs w:val="24"/>
        </w:rPr>
        <w:t>A</w:t>
      </w:r>
      <w:r w:rsidRPr="00126ACA">
        <w:rPr>
          <w:rFonts w:ascii="Arial" w:hAnsi="Arial" w:cs="Arial"/>
          <w:bCs/>
          <w:color w:val="000000" w:themeColor="text1"/>
          <w:szCs w:val="24"/>
        </w:rPr>
        <w:t>wards 2019</w:t>
      </w:r>
    </w:p>
    <w:p w14:paraId="287CA50C" w14:textId="77777777" w:rsidR="00823314" w:rsidRDefault="00823314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D42B4C0" w14:textId="77777777" w:rsidR="00DA67CB" w:rsidRDefault="00DA67CB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50D49327" w14:textId="053AD7BF" w:rsidR="00823314" w:rsidRPr="00823314" w:rsidRDefault="00823314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331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Cllr James Jamieson </w:t>
      </w:r>
    </w:p>
    <w:p w14:paraId="4B9294D2" w14:textId="77777777" w:rsidR="00823314" w:rsidRDefault="00823314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53CBE85" w14:textId="77777777" w:rsidR="00887E26" w:rsidRPr="0090082A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0082A">
        <w:rPr>
          <w:rFonts w:ascii="Arial" w:hAnsi="Arial" w:cs="Arial"/>
          <w:b/>
          <w:bCs/>
          <w:color w:val="000000" w:themeColor="text1"/>
          <w:sz w:val="24"/>
          <w:szCs w:val="24"/>
        </w:rPr>
        <w:t>LGA and Ministerial/Parliamentary business</w:t>
      </w:r>
    </w:p>
    <w:p w14:paraId="74257868" w14:textId="77777777" w:rsidR="00EB55DA" w:rsidRPr="0017443D" w:rsidRDefault="00EB55DA" w:rsidP="00EB55D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</w:p>
    <w:p w14:paraId="08EF365B" w14:textId="67D2DC5C" w:rsidR="00EB55DA" w:rsidRDefault="005D3C62" w:rsidP="00F61705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17 July</w:t>
      </w:r>
      <w:r w:rsidR="00EB55DA" w:rsidRPr="0017443D">
        <w:rPr>
          <w:rFonts w:ascii="Arial" w:hAnsi="Arial" w:cs="Arial"/>
          <w:bCs/>
          <w:color w:val="000000" w:themeColor="text1"/>
        </w:rPr>
        <w:tab/>
        <w:t xml:space="preserve">The </w:t>
      </w:r>
      <w:proofErr w:type="spellStart"/>
      <w:r w:rsidR="00EB55DA" w:rsidRPr="0017443D">
        <w:rPr>
          <w:rFonts w:ascii="Arial" w:hAnsi="Arial" w:cs="Arial"/>
          <w:bCs/>
          <w:color w:val="000000" w:themeColor="text1"/>
        </w:rPr>
        <w:t>Rt</w:t>
      </w:r>
      <w:proofErr w:type="spellEnd"/>
      <w:r w:rsidR="00EB55DA" w:rsidRPr="0017443D">
        <w:rPr>
          <w:rFonts w:ascii="Arial" w:hAnsi="Arial" w:cs="Arial"/>
          <w:bCs/>
          <w:color w:val="000000" w:themeColor="text1"/>
        </w:rPr>
        <w:t xml:space="preserve"> Hon James Brokenshire MP (Secretary of State - </w:t>
      </w:r>
      <w:r w:rsidR="00EB55DA" w:rsidRPr="0017443D">
        <w:rPr>
          <w:rFonts w:ascii="Arial" w:hAnsi="Arial" w:cs="Arial"/>
          <w:color w:val="000000" w:themeColor="text1"/>
        </w:rPr>
        <w:t xml:space="preserve">Ministry of Housing, Communities and Local Government) and MHCLG Ministerial team </w:t>
      </w:r>
    </w:p>
    <w:p w14:paraId="5730EC4E" w14:textId="77777777" w:rsidR="00823314" w:rsidRPr="0017443D" w:rsidRDefault="00823314" w:rsidP="00F61705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</w:p>
    <w:p w14:paraId="396FA124" w14:textId="77777777" w:rsidR="00887E26" w:rsidRPr="00F61705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6170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Meetings with organisations and individuals</w:t>
      </w:r>
    </w:p>
    <w:p w14:paraId="3A31943E" w14:textId="77777777" w:rsidR="00887E26" w:rsidRPr="0017443D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</w:p>
    <w:p w14:paraId="7C1252E0" w14:textId="0F9D6CD3" w:rsidR="007167D7" w:rsidRDefault="00A86D11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28 June</w:t>
      </w:r>
      <w:r w:rsidR="00D54994">
        <w:rPr>
          <w:rFonts w:ascii="Arial" w:hAnsi="Arial" w:cs="Arial"/>
          <w:bCs/>
          <w:color w:val="000000" w:themeColor="text1"/>
        </w:rPr>
        <w:tab/>
      </w:r>
      <w:r w:rsidR="007167D7" w:rsidRPr="0017443D">
        <w:rPr>
          <w:rFonts w:ascii="Arial" w:hAnsi="Arial" w:cs="Arial"/>
          <w:bCs/>
          <w:color w:val="000000" w:themeColor="text1"/>
        </w:rPr>
        <w:t xml:space="preserve">Sarah </w:t>
      </w:r>
      <w:proofErr w:type="spellStart"/>
      <w:r w:rsidR="007167D7" w:rsidRPr="0017443D">
        <w:rPr>
          <w:rFonts w:ascii="Arial" w:hAnsi="Arial" w:cs="Arial"/>
          <w:bCs/>
          <w:color w:val="000000" w:themeColor="text1"/>
        </w:rPr>
        <w:t>Calkin</w:t>
      </w:r>
      <w:proofErr w:type="spellEnd"/>
      <w:r w:rsidR="007167D7" w:rsidRPr="0017443D">
        <w:rPr>
          <w:rFonts w:ascii="Arial" w:hAnsi="Arial" w:cs="Arial"/>
          <w:bCs/>
          <w:color w:val="000000" w:themeColor="text1"/>
        </w:rPr>
        <w:t xml:space="preserve"> (Editor - Local Government Chronicle)</w:t>
      </w:r>
    </w:p>
    <w:p w14:paraId="2CC8CF3F" w14:textId="45391ECF" w:rsidR="00A86D11" w:rsidRDefault="00A86D11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28 June</w:t>
      </w:r>
      <w:r>
        <w:rPr>
          <w:rFonts w:ascii="Arial" w:hAnsi="Arial" w:cs="Arial"/>
          <w:bCs/>
          <w:color w:val="000000" w:themeColor="text1"/>
        </w:rPr>
        <w:tab/>
        <w:t>Heather Jameson (Editor - MJ)</w:t>
      </w:r>
    </w:p>
    <w:p w14:paraId="0AE65251" w14:textId="77777777" w:rsidR="00823314" w:rsidRPr="0017443D" w:rsidRDefault="00823314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</w:p>
    <w:p w14:paraId="2F2E8227" w14:textId="77777777" w:rsidR="0004506C" w:rsidRPr="0017443D" w:rsidRDefault="0004506C" w:rsidP="00690FF6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</w:p>
    <w:p w14:paraId="46EBBF07" w14:textId="77777777" w:rsidR="00887E26" w:rsidRPr="00F61705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61705">
        <w:rPr>
          <w:rFonts w:ascii="Arial" w:hAnsi="Arial" w:cs="Arial"/>
          <w:b/>
          <w:bCs/>
          <w:color w:val="000000" w:themeColor="text1"/>
          <w:sz w:val="24"/>
          <w:szCs w:val="24"/>
        </w:rPr>
        <w:t>Events and speaking engagements</w:t>
      </w:r>
    </w:p>
    <w:p w14:paraId="6469469A" w14:textId="77777777" w:rsidR="006A2E13" w:rsidRPr="0017443D" w:rsidRDefault="006A2E13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</w:p>
    <w:p w14:paraId="19D57880" w14:textId="47C47223" w:rsidR="007167D7" w:rsidRDefault="00A86D11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2-4 July</w:t>
      </w:r>
      <w:r w:rsidR="00D54994"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 xml:space="preserve">LGA Annual Conference </w:t>
      </w:r>
      <w:r w:rsidR="007167D7" w:rsidRPr="0017443D">
        <w:rPr>
          <w:rFonts w:ascii="Arial" w:hAnsi="Arial" w:cs="Arial"/>
          <w:bCs/>
          <w:color w:val="000000" w:themeColor="text1"/>
        </w:rPr>
        <w:t xml:space="preserve"> </w:t>
      </w:r>
    </w:p>
    <w:p w14:paraId="7CE18353" w14:textId="47CB4798" w:rsidR="00823314" w:rsidRDefault="00823314" w:rsidP="00823314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General Assembly</w:t>
      </w:r>
    </w:p>
    <w:p w14:paraId="096376A5" w14:textId="150E525A" w:rsidR="00823314" w:rsidRDefault="00823314" w:rsidP="00823314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Conference keynote speech</w:t>
      </w:r>
    </w:p>
    <w:p w14:paraId="2EEEAA77" w14:textId="3CE90F7C" w:rsidR="00823314" w:rsidRPr="00823314" w:rsidRDefault="00823314" w:rsidP="00823314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Session chair – Mark Carney, Governor of Bank of England </w:t>
      </w:r>
    </w:p>
    <w:p w14:paraId="454A6582" w14:textId="77777777" w:rsidR="00A86D11" w:rsidRDefault="00A86D11" w:rsidP="00A86D11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10 July</w:t>
      </w:r>
      <w:r>
        <w:rPr>
          <w:rFonts w:ascii="Arial" w:hAnsi="Arial" w:cs="Arial"/>
          <w:bCs/>
          <w:color w:val="000000" w:themeColor="text1"/>
        </w:rPr>
        <w:tab/>
      </w:r>
      <w:r w:rsidRPr="00A86D11">
        <w:rPr>
          <w:rFonts w:ascii="Arial" w:hAnsi="Arial" w:cs="Arial"/>
          <w:bCs/>
          <w:color w:val="000000" w:themeColor="text1"/>
        </w:rPr>
        <w:t>T</w:t>
      </w:r>
      <w:r w:rsidRPr="00A86D11">
        <w:rPr>
          <w:rFonts w:ascii="Arial" w:hAnsi="Arial" w:cs="Arial"/>
          <w:color w:val="000000"/>
        </w:rPr>
        <w:t>he Future of Children’s Services lunch</w:t>
      </w:r>
      <w:r>
        <w:rPr>
          <w:rFonts w:ascii="Arial" w:hAnsi="Arial" w:cs="Arial"/>
          <w:color w:val="000000"/>
        </w:rPr>
        <w:t>, House of Commons</w:t>
      </w:r>
    </w:p>
    <w:p w14:paraId="100DE4F9" w14:textId="520EE928" w:rsidR="007167D7" w:rsidRPr="0017443D" w:rsidRDefault="007167D7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bCs/>
          <w:color w:val="000000" w:themeColor="text1"/>
        </w:rPr>
        <w:tab/>
      </w:r>
    </w:p>
    <w:sectPr w:rsidR="007167D7" w:rsidRPr="0017443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C6D01" w14:textId="77777777" w:rsidR="00160BEC" w:rsidRDefault="00160BEC" w:rsidP="007D6648">
      <w:r>
        <w:separator/>
      </w:r>
    </w:p>
  </w:endnote>
  <w:endnote w:type="continuationSeparator" w:id="0">
    <w:p w14:paraId="5AB4EC04" w14:textId="77777777" w:rsidR="00160BEC" w:rsidRDefault="00160BEC" w:rsidP="007D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74018" w14:textId="77777777" w:rsidR="00160BEC" w:rsidRDefault="00160BEC" w:rsidP="007D6648">
      <w:r>
        <w:separator/>
      </w:r>
    </w:p>
  </w:footnote>
  <w:footnote w:type="continuationSeparator" w:id="0">
    <w:p w14:paraId="23A23D6D" w14:textId="77777777" w:rsidR="00160BEC" w:rsidRDefault="00160BEC" w:rsidP="007D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61C8" w14:textId="77777777" w:rsidR="00F61705" w:rsidRDefault="00F61705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6021"/>
      <w:gridCol w:w="3005"/>
    </w:tblGrid>
    <w:tr w:rsidR="00F61705" w14:paraId="46A961CC" w14:textId="77777777" w:rsidTr="00D52E23">
      <w:tc>
        <w:tcPr>
          <w:tcW w:w="6204" w:type="dxa"/>
          <w:vMerge w:val="restart"/>
        </w:tcPr>
        <w:p w14:paraId="46A961C9" w14:textId="77777777" w:rsidR="00F61705" w:rsidRDefault="00F61705" w:rsidP="0075461A">
          <w:pPr>
            <w:pStyle w:val="Header"/>
            <w:spacing w:line="256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46A961D1" wp14:editId="46A961D2">
                <wp:extent cx="1319530" cy="775335"/>
                <wp:effectExtent l="0" t="0" r="0" b="571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A961CA" w14:textId="77777777" w:rsidR="00F61705" w:rsidRDefault="00F61705" w:rsidP="0075461A">
          <w:pPr>
            <w:pStyle w:val="Header"/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46A961CB" w14:textId="77777777" w:rsidR="00F61705" w:rsidRDefault="00F61705" w:rsidP="0061004F">
          <w:pPr>
            <w:pStyle w:val="Header"/>
            <w:spacing w:line="256" w:lineRule="auto"/>
            <w:ind w:left="0" w:firstLine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Councillors’ Forum </w:t>
          </w:r>
        </w:p>
      </w:tc>
    </w:tr>
    <w:tr w:rsidR="00F61705" w14:paraId="46A961CF" w14:textId="77777777" w:rsidTr="0000029A">
      <w:trPr>
        <w:trHeight w:val="734"/>
      </w:trPr>
      <w:tc>
        <w:tcPr>
          <w:tcW w:w="0" w:type="auto"/>
          <w:vMerge/>
          <w:vAlign w:val="center"/>
          <w:hideMark/>
        </w:tcPr>
        <w:p w14:paraId="46A961CD" w14:textId="77777777" w:rsidR="00F61705" w:rsidRDefault="00F61705" w:rsidP="0075461A">
          <w:pPr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498D947C" w14:textId="77777777" w:rsidR="0034188B" w:rsidRDefault="0034188B" w:rsidP="0061004F">
          <w:pPr>
            <w:pStyle w:val="Header"/>
            <w:spacing w:before="60" w:line="256" w:lineRule="auto"/>
            <w:ind w:left="0" w:firstLine="0"/>
            <w:rPr>
              <w:rFonts w:ascii="Arial" w:hAnsi="Arial" w:cs="Arial"/>
            </w:rPr>
          </w:pPr>
        </w:p>
        <w:p w14:paraId="46A961CE" w14:textId="75D28EB7" w:rsidR="00F61705" w:rsidRDefault="005D3C62" w:rsidP="0061004F">
          <w:pPr>
            <w:pStyle w:val="Header"/>
            <w:spacing w:before="60" w:line="256" w:lineRule="auto"/>
            <w:ind w:left="0" w:firstLine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18 July 2019</w:t>
          </w:r>
        </w:p>
      </w:tc>
    </w:tr>
  </w:tbl>
  <w:p w14:paraId="46A961D0" w14:textId="77777777" w:rsidR="00F61705" w:rsidRDefault="00F61705" w:rsidP="0075461A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62D7"/>
    <w:multiLevelType w:val="hybridMultilevel"/>
    <w:tmpl w:val="DD2C9EC4"/>
    <w:lvl w:ilvl="0" w:tplc="225A2AE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0F542EC9"/>
    <w:multiLevelType w:val="hybridMultilevel"/>
    <w:tmpl w:val="082856DA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1D266586"/>
    <w:multiLevelType w:val="hybridMultilevel"/>
    <w:tmpl w:val="1A56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E7900"/>
    <w:multiLevelType w:val="hybridMultilevel"/>
    <w:tmpl w:val="7FB4BB68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522F2E72"/>
    <w:multiLevelType w:val="hybridMultilevel"/>
    <w:tmpl w:val="7984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532E0"/>
    <w:multiLevelType w:val="hybridMultilevel"/>
    <w:tmpl w:val="AB30C246"/>
    <w:lvl w:ilvl="0" w:tplc="3132A0AE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84E7986"/>
    <w:multiLevelType w:val="hybridMultilevel"/>
    <w:tmpl w:val="B5C6E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13B27"/>
    <w:multiLevelType w:val="hybridMultilevel"/>
    <w:tmpl w:val="2450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6297F"/>
    <w:multiLevelType w:val="hybridMultilevel"/>
    <w:tmpl w:val="B3A2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5F5"/>
    <w:multiLevelType w:val="hybridMultilevel"/>
    <w:tmpl w:val="93B2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444F1"/>
    <w:multiLevelType w:val="hybridMultilevel"/>
    <w:tmpl w:val="FB662B5A"/>
    <w:lvl w:ilvl="0" w:tplc="2D8A50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E28D0"/>
    <w:multiLevelType w:val="hybridMultilevel"/>
    <w:tmpl w:val="B96AC6C4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6CCA4A09"/>
    <w:multiLevelType w:val="hybridMultilevel"/>
    <w:tmpl w:val="F1F6F96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6EE10523"/>
    <w:multiLevelType w:val="hybridMultilevel"/>
    <w:tmpl w:val="D92AAE36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4" w15:restartNumberingAfterBreak="0">
    <w:nsid w:val="6F6D79E6"/>
    <w:multiLevelType w:val="hybridMultilevel"/>
    <w:tmpl w:val="3EF4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4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12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13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48"/>
    <w:rsid w:val="0000029A"/>
    <w:rsid w:val="0004506C"/>
    <w:rsid w:val="00045700"/>
    <w:rsid w:val="00072FA4"/>
    <w:rsid w:val="00081498"/>
    <w:rsid w:val="000854A3"/>
    <w:rsid w:val="00094CE1"/>
    <w:rsid w:val="000B38E6"/>
    <w:rsid w:val="000C023B"/>
    <w:rsid w:val="000C1A1C"/>
    <w:rsid w:val="000D5498"/>
    <w:rsid w:val="000E093A"/>
    <w:rsid w:val="000E121C"/>
    <w:rsid w:val="00126551"/>
    <w:rsid w:val="001268C6"/>
    <w:rsid w:val="00126ACA"/>
    <w:rsid w:val="00131953"/>
    <w:rsid w:val="001341A5"/>
    <w:rsid w:val="00156897"/>
    <w:rsid w:val="00160BEC"/>
    <w:rsid w:val="00162B1A"/>
    <w:rsid w:val="00167F55"/>
    <w:rsid w:val="0017443D"/>
    <w:rsid w:val="0017761E"/>
    <w:rsid w:val="00183EA9"/>
    <w:rsid w:val="00190498"/>
    <w:rsid w:val="001A4B9A"/>
    <w:rsid w:val="001D3DA0"/>
    <w:rsid w:val="00235370"/>
    <w:rsid w:val="00252E44"/>
    <w:rsid w:val="00271875"/>
    <w:rsid w:val="00273EDF"/>
    <w:rsid w:val="0027720C"/>
    <w:rsid w:val="002B2FEA"/>
    <w:rsid w:val="002B764C"/>
    <w:rsid w:val="002E00B5"/>
    <w:rsid w:val="003415BF"/>
    <w:rsid w:val="0034188B"/>
    <w:rsid w:val="003530E8"/>
    <w:rsid w:val="0036057E"/>
    <w:rsid w:val="003B32A6"/>
    <w:rsid w:val="003B3D87"/>
    <w:rsid w:val="003E7ED3"/>
    <w:rsid w:val="003F07A1"/>
    <w:rsid w:val="00400490"/>
    <w:rsid w:val="0041220B"/>
    <w:rsid w:val="00416CE5"/>
    <w:rsid w:val="00497B93"/>
    <w:rsid w:val="004C137A"/>
    <w:rsid w:val="005101D7"/>
    <w:rsid w:val="00513057"/>
    <w:rsid w:val="005570BB"/>
    <w:rsid w:val="00567E56"/>
    <w:rsid w:val="005B179F"/>
    <w:rsid w:val="005D3C62"/>
    <w:rsid w:val="005E11B0"/>
    <w:rsid w:val="005E2B37"/>
    <w:rsid w:val="005F1E04"/>
    <w:rsid w:val="0060579D"/>
    <w:rsid w:val="0061004F"/>
    <w:rsid w:val="0064093F"/>
    <w:rsid w:val="00673B97"/>
    <w:rsid w:val="0067423D"/>
    <w:rsid w:val="00690FF6"/>
    <w:rsid w:val="00697D87"/>
    <w:rsid w:val="006A2E13"/>
    <w:rsid w:val="006D0E46"/>
    <w:rsid w:val="006D5EA9"/>
    <w:rsid w:val="006F0CB8"/>
    <w:rsid w:val="006F2912"/>
    <w:rsid w:val="007022C5"/>
    <w:rsid w:val="00702652"/>
    <w:rsid w:val="0071545D"/>
    <w:rsid w:val="007167D7"/>
    <w:rsid w:val="0072546D"/>
    <w:rsid w:val="0075461A"/>
    <w:rsid w:val="00773DD2"/>
    <w:rsid w:val="00774139"/>
    <w:rsid w:val="00793589"/>
    <w:rsid w:val="007A307B"/>
    <w:rsid w:val="007D6648"/>
    <w:rsid w:val="007E66FC"/>
    <w:rsid w:val="007F1401"/>
    <w:rsid w:val="007F3F9E"/>
    <w:rsid w:val="007F47EC"/>
    <w:rsid w:val="0080148C"/>
    <w:rsid w:val="00823314"/>
    <w:rsid w:val="00826BBF"/>
    <w:rsid w:val="00833B04"/>
    <w:rsid w:val="008376D6"/>
    <w:rsid w:val="0084458E"/>
    <w:rsid w:val="0084734B"/>
    <w:rsid w:val="0086407B"/>
    <w:rsid w:val="00887E26"/>
    <w:rsid w:val="00893A1B"/>
    <w:rsid w:val="00897275"/>
    <w:rsid w:val="008C0F54"/>
    <w:rsid w:val="008D2249"/>
    <w:rsid w:val="008D4ED5"/>
    <w:rsid w:val="008E1254"/>
    <w:rsid w:val="008E7876"/>
    <w:rsid w:val="008F4569"/>
    <w:rsid w:val="0090082A"/>
    <w:rsid w:val="00903B73"/>
    <w:rsid w:val="009237EF"/>
    <w:rsid w:val="00973690"/>
    <w:rsid w:val="00997AE0"/>
    <w:rsid w:val="00A36CEE"/>
    <w:rsid w:val="00A4530C"/>
    <w:rsid w:val="00A86D11"/>
    <w:rsid w:val="00AB040E"/>
    <w:rsid w:val="00AD6C4D"/>
    <w:rsid w:val="00AF7522"/>
    <w:rsid w:val="00B104AB"/>
    <w:rsid w:val="00B13295"/>
    <w:rsid w:val="00B264F6"/>
    <w:rsid w:val="00B3530C"/>
    <w:rsid w:val="00B5445B"/>
    <w:rsid w:val="00B66C82"/>
    <w:rsid w:val="00B7428D"/>
    <w:rsid w:val="00BA53C8"/>
    <w:rsid w:val="00BD4134"/>
    <w:rsid w:val="00BE2B91"/>
    <w:rsid w:val="00C0644B"/>
    <w:rsid w:val="00C12065"/>
    <w:rsid w:val="00C2512C"/>
    <w:rsid w:val="00C37088"/>
    <w:rsid w:val="00C54532"/>
    <w:rsid w:val="00C64611"/>
    <w:rsid w:val="00C72A03"/>
    <w:rsid w:val="00C73920"/>
    <w:rsid w:val="00C809A2"/>
    <w:rsid w:val="00C815EB"/>
    <w:rsid w:val="00CC5152"/>
    <w:rsid w:val="00CD4ECA"/>
    <w:rsid w:val="00CE6C54"/>
    <w:rsid w:val="00D11C70"/>
    <w:rsid w:val="00D47BCF"/>
    <w:rsid w:val="00D52E23"/>
    <w:rsid w:val="00D54994"/>
    <w:rsid w:val="00D56690"/>
    <w:rsid w:val="00D947B6"/>
    <w:rsid w:val="00D948BF"/>
    <w:rsid w:val="00D95B8E"/>
    <w:rsid w:val="00DA67CB"/>
    <w:rsid w:val="00DA77AC"/>
    <w:rsid w:val="00DB380B"/>
    <w:rsid w:val="00DD2DD2"/>
    <w:rsid w:val="00DF437F"/>
    <w:rsid w:val="00DF55EB"/>
    <w:rsid w:val="00E00ACA"/>
    <w:rsid w:val="00E0100E"/>
    <w:rsid w:val="00E15055"/>
    <w:rsid w:val="00E25814"/>
    <w:rsid w:val="00E3326E"/>
    <w:rsid w:val="00E33481"/>
    <w:rsid w:val="00E40A51"/>
    <w:rsid w:val="00E615D3"/>
    <w:rsid w:val="00E65814"/>
    <w:rsid w:val="00EA0AA9"/>
    <w:rsid w:val="00EB4703"/>
    <w:rsid w:val="00EB55DA"/>
    <w:rsid w:val="00ED600D"/>
    <w:rsid w:val="00F133DC"/>
    <w:rsid w:val="00F431CF"/>
    <w:rsid w:val="00F53AF7"/>
    <w:rsid w:val="00F61705"/>
    <w:rsid w:val="00F73CFB"/>
    <w:rsid w:val="00F74C11"/>
    <w:rsid w:val="00F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A9618D"/>
  <w15:docId w15:val="{596A7FD1-55C6-43BA-8EA3-1CA4FFCE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2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9A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B9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B9A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7D6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6648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D6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48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D66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74C11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unhideWhenUsed/>
    <w:rsid w:val="001268C6"/>
    <w:pPr>
      <w:ind w:left="0" w:firstLine="0"/>
      <w:jc w:val="left"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1268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181CCFD00634D91BD034B392E363C" ma:contentTypeVersion="4" ma:contentTypeDescription="Create a new document." ma:contentTypeScope="" ma:versionID="79e910f0a1a1c401848f7fe7733164de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 xsi:nil="true"/>
    <TaxCatchAll xmlns="1c8a0e75-f4bc-4eb4-8ed0-578eaea9e1ca"/>
    <Keyword_x002f_Tag xmlns="c8febe6a-14d9-43ab-83c3-c48f478fa47c" xsi:nil="true"/>
    <Meeting_x0020_date xmlns="c8febe6a-14d9-43ab-83c3-c48f478fa47c" xsi:nil="true"/>
    <Work_x0020_Area xmlns="c8febe6a-14d9-43ab-83c3-c48f478fa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5E3C-916E-42B9-841A-1041C7C5B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8924C-52DB-4048-9A20-42221547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119C7-4E05-49A4-8988-FDB020A63219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c8febe6a-14d9-43ab-83c3-c48f478fa47c"/>
    <ds:schemaRef ds:uri="1c8a0e75-f4bc-4eb4-8ed0-578eaea9e1ca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F261E0-5F93-4962-9016-4C8F07CB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A8B6363F</Template>
  <TotalTime>0</TotalTime>
  <Pages>2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Greatrex</dc:creator>
  <cp:lastModifiedBy>Thomas French</cp:lastModifiedBy>
  <cp:revision>2</cp:revision>
  <cp:lastPrinted>2019-07-10T10:08:00Z</cp:lastPrinted>
  <dcterms:created xsi:type="dcterms:W3CDTF">2019-07-11T10:45:00Z</dcterms:created>
  <dcterms:modified xsi:type="dcterms:W3CDTF">2019-07-11T10:45:00Z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0x01010089B181CCFD00634D91BD034B392E363C</vt:lpwstr>
  </property>
  <property fmtid="{D5CDD505-2E9C-101B-9397-08002B2CF9AE}" pid="3" name="TaxKeyword">
    <vt:lpwstr/>
  </property>
</Properties>
</file>